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64A" w:rsidRDefault="00557C1D">
      <w:pPr>
        <w:spacing w:line="5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全国优秀农民工报审表</w:t>
      </w:r>
    </w:p>
    <w:tbl>
      <w:tblPr>
        <w:tblStyle w:val="a9"/>
        <w:tblW w:w="992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8"/>
        <w:gridCol w:w="1134"/>
        <w:gridCol w:w="1559"/>
        <w:gridCol w:w="1259"/>
        <w:gridCol w:w="6"/>
        <w:gridCol w:w="1853"/>
      </w:tblGrid>
      <w:tr w:rsidR="0090664A">
        <w:trPr>
          <w:trHeight w:val="567"/>
        </w:trPr>
        <w:tc>
          <w:tcPr>
            <w:tcW w:w="1418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名</w:t>
            </w:r>
          </w:p>
        </w:tc>
        <w:tc>
          <w:tcPr>
            <w:tcW w:w="1276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李海霞</w:t>
            </w:r>
          </w:p>
        </w:tc>
        <w:tc>
          <w:tcPr>
            <w:tcW w:w="1418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1134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女</w:t>
            </w:r>
          </w:p>
        </w:tc>
        <w:tc>
          <w:tcPr>
            <w:tcW w:w="1559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民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族</w:t>
            </w:r>
          </w:p>
        </w:tc>
        <w:tc>
          <w:tcPr>
            <w:tcW w:w="1265" w:type="dxa"/>
            <w:gridSpan w:val="2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汉族</w:t>
            </w:r>
          </w:p>
        </w:tc>
        <w:tc>
          <w:tcPr>
            <w:tcW w:w="1853" w:type="dxa"/>
            <w:vMerge w:val="restart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noProof/>
                <w:sz w:val="24"/>
                <w:szCs w:val="24"/>
              </w:rPr>
              <w:drawing>
                <wp:inline distT="0" distB="0" distL="0" distR="0">
                  <wp:extent cx="1039495" cy="1449070"/>
                  <wp:effectExtent l="0" t="0" r="825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495" cy="144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64A">
        <w:trPr>
          <w:trHeight w:val="567"/>
        </w:trPr>
        <w:tc>
          <w:tcPr>
            <w:tcW w:w="1418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197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.11</w:t>
            </w:r>
          </w:p>
        </w:tc>
        <w:tc>
          <w:tcPr>
            <w:tcW w:w="1418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134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初中</w:t>
            </w:r>
          </w:p>
        </w:tc>
        <w:tc>
          <w:tcPr>
            <w:tcW w:w="1559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265" w:type="dxa"/>
            <w:gridSpan w:val="2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中共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党员</w:t>
            </w:r>
          </w:p>
        </w:tc>
        <w:tc>
          <w:tcPr>
            <w:tcW w:w="1853" w:type="dxa"/>
            <w:vMerge/>
            <w:vAlign w:val="center"/>
          </w:tcPr>
          <w:p w:rsidR="0090664A" w:rsidRDefault="0090664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0664A">
        <w:trPr>
          <w:trHeight w:val="567"/>
        </w:trPr>
        <w:tc>
          <w:tcPr>
            <w:tcW w:w="1418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户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籍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地</w:t>
            </w:r>
          </w:p>
        </w:tc>
        <w:tc>
          <w:tcPr>
            <w:tcW w:w="6652" w:type="dxa"/>
            <w:gridSpan w:val="6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山东省菏泽市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郓城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县随官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>屯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镇随西村</w:t>
            </w:r>
            <w:proofErr w:type="gramEnd"/>
          </w:p>
        </w:tc>
        <w:tc>
          <w:tcPr>
            <w:tcW w:w="1853" w:type="dxa"/>
            <w:vMerge/>
            <w:vAlign w:val="center"/>
          </w:tcPr>
          <w:p w:rsidR="0090664A" w:rsidRDefault="0090664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0664A">
        <w:trPr>
          <w:trHeight w:val="567"/>
        </w:trPr>
        <w:tc>
          <w:tcPr>
            <w:tcW w:w="1418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6652" w:type="dxa"/>
            <w:gridSpan w:val="6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郓城百利安制衣有限公司</w:t>
            </w:r>
          </w:p>
        </w:tc>
        <w:tc>
          <w:tcPr>
            <w:tcW w:w="1853" w:type="dxa"/>
            <w:vMerge/>
            <w:tcBorders>
              <w:bottom w:val="nil"/>
            </w:tcBorders>
            <w:vAlign w:val="center"/>
          </w:tcPr>
          <w:p w:rsidR="0090664A" w:rsidRDefault="0090664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0664A">
        <w:trPr>
          <w:trHeight w:val="567"/>
        </w:trPr>
        <w:tc>
          <w:tcPr>
            <w:tcW w:w="1418" w:type="dxa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6646" w:type="dxa"/>
            <w:gridSpan w:val="5"/>
            <w:vAlign w:val="center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18866601688</w:t>
            </w:r>
          </w:p>
        </w:tc>
        <w:tc>
          <w:tcPr>
            <w:tcW w:w="1859" w:type="dxa"/>
            <w:gridSpan w:val="2"/>
            <w:tcBorders>
              <w:top w:val="nil"/>
            </w:tcBorders>
            <w:vAlign w:val="center"/>
          </w:tcPr>
          <w:p w:rsidR="0090664A" w:rsidRDefault="0090664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0664A">
        <w:trPr>
          <w:trHeight w:val="5605"/>
        </w:trPr>
        <w:tc>
          <w:tcPr>
            <w:tcW w:w="1418" w:type="dxa"/>
            <w:vAlign w:val="center"/>
          </w:tcPr>
          <w:p w:rsidR="0090664A" w:rsidRDefault="00557C1D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7"/>
            <w:vAlign w:val="center"/>
          </w:tcPr>
          <w:p w:rsidR="0090664A" w:rsidRDefault="00557C1D">
            <w:pPr>
              <w:spacing w:line="360" w:lineRule="auto"/>
              <w:ind w:firstLineChars="200"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李海霞，现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为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郓城百利安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制衣有限公司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扶贫车间主任。</w:t>
            </w:r>
          </w:p>
          <w:p w:rsidR="0090664A" w:rsidRDefault="00557C1D">
            <w:pPr>
              <w:spacing w:line="36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1993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李海霞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到北京一家服装厂打工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从一线工人干起，凭借吃苦耐劳的农民本色，先后升任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班组长、质量主管、车间生产经理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她回到家乡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在家乡脱贫攻坚工作的大潮中，承包了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百利安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制衣有限公司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扶贫车间，利用自己学得的技术和管理知识，带领家乡留守妇女脱贫致富。</w:t>
            </w:r>
          </w:p>
          <w:p w:rsidR="0090664A" w:rsidRDefault="00557C1D">
            <w:pPr>
              <w:spacing w:line="360" w:lineRule="auto"/>
              <w:ind w:firstLineChars="20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刚起步时，受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订单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量少、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工人技术不熟练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运输费用高等因素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影响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，当年亏损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万元。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李海霞总结经验、加强管理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一年后，车间扭亏为盈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在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扶贫车间中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岁以上的妇女约占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40%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至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39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岁的妇女约占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岁以上的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女性年轻人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约占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也有部分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岁以上的老年人在车间从事力所能及的工作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2019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年，车间实现销售收入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万元。目前，在车间就业的留守妇女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多人，人均年收入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万余元。</w:t>
            </w:r>
          </w:p>
          <w:p w:rsidR="0090664A" w:rsidRDefault="00557C1D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李海霞先后被评为“郓城县劳动模范”“郓城最美共产党员”。</w:t>
            </w:r>
          </w:p>
        </w:tc>
      </w:tr>
      <w:tr w:rsidR="0090664A" w:rsidTr="00557C1D">
        <w:trPr>
          <w:trHeight w:val="2261"/>
        </w:trPr>
        <w:tc>
          <w:tcPr>
            <w:tcW w:w="1418" w:type="dxa"/>
            <w:vAlign w:val="center"/>
          </w:tcPr>
          <w:p w:rsidR="0090664A" w:rsidRDefault="00557C1D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7"/>
            <w:vAlign w:val="bottom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（省</w:t>
            </w:r>
            <w:r>
              <w:rPr>
                <w:rFonts w:ascii="仿宋_GB2312" w:eastAsia="仿宋_GB2312" w:hAnsi="宋体"/>
                <w:sz w:val="24"/>
                <w:szCs w:val="24"/>
              </w:rPr>
              <w:t>、区、市农民工工资议事协调机构代章）</w:t>
            </w:r>
          </w:p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90664A" w:rsidTr="00557C1D">
        <w:trPr>
          <w:trHeight w:val="2209"/>
        </w:trPr>
        <w:tc>
          <w:tcPr>
            <w:tcW w:w="1418" w:type="dxa"/>
            <w:vAlign w:val="center"/>
          </w:tcPr>
          <w:p w:rsidR="0090664A" w:rsidRDefault="00557C1D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7"/>
            <w:vAlign w:val="bottom"/>
          </w:tcPr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</w:p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（国务院</w:t>
            </w:r>
            <w:r>
              <w:rPr>
                <w:rFonts w:ascii="仿宋_GB2312" w:eastAsia="仿宋_GB2312" w:hAnsi="宋体"/>
                <w:sz w:val="24"/>
                <w:szCs w:val="24"/>
              </w:rPr>
              <w:t>农民工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宋体"/>
                <w:sz w:val="24"/>
                <w:szCs w:val="24"/>
              </w:rPr>
              <w:t>领导小组办公室代章）</w:t>
            </w:r>
          </w:p>
          <w:p w:rsidR="0090664A" w:rsidRDefault="00557C1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</w:tbl>
    <w:p w:rsidR="0090664A" w:rsidRDefault="0090664A">
      <w:pPr>
        <w:jc w:val="center"/>
        <w:rPr>
          <w:rFonts w:ascii="宋体" w:eastAsia="宋体" w:hAnsi="宋体"/>
          <w:sz w:val="32"/>
          <w:szCs w:val="32"/>
        </w:rPr>
      </w:pPr>
    </w:p>
    <w:sectPr w:rsidR="0090664A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4"/>
    <w:rsid w:val="00022315"/>
    <w:rsid w:val="000C398B"/>
    <w:rsid w:val="0024576F"/>
    <w:rsid w:val="00405AEE"/>
    <w:rsid w:val="00557C1D"/>
    <w:rsid w:val="005751D1"/>
    <w:rsid w:val="005D1EDC"/>
    <w:rsid w:val="00705B2E"/>
    <w:rsid w:val="007A4A4C"/>
    <w:rsid w:val="00823905"/>
    <w:rsid w:val="008D1A4D"/>
    <w:rsid w:val="0090664A"/>
    <w:rsid w:val="009A573E"/>
    <w:rsid w:val="00A52D04"/>
    <w:rsid w:val="00BE2D6E"/>
    <w:rsid w:val="00CB21B7"/>
    <w:rsid w:val="00CD2D39"/>
    <w:rsid w:val="00E30C8B"/>
    <w:rsid w:val="00F15D57"/>
    <w:rsid w:val="00FF106F"/>
    <w:rsid w:val="026779E5"/>
    <w:rsid w:val="039711F9"/>
    <w:rsid w:val="0414629C"/>
    <w:rsid w:val="08145D7C"/>
    <w:rsid w:val="0BFD3BC6"/>
    <w:rsid w:val="0C752586"/>
    <w:rsid w:val="0D7F4E85"/>
    <w:rsid w:val="11040DFB"/>
    <w:rsid w:val="112E0B9B"/>
    <w:rsid w:val="1CC25B23"/>
    <w:rsid w:val="247045A5"/>
    <w:rsid w:val="25BE7BF6"/>
    <w:rsid w:val="2CBC0979"/>
    <w:rsid w:val="306E0A08"/>
    <w:rsid w:val="31C007E2"/>
    <w:rsid w:val="3610344F"/>
    <w:rsid w:val="3A454BEB"/>
    <w:rsid w:val="3B435781"/>
    <w:rsid w:val="3D440559"/>
    <w:rsid w:val="3E883C7F"/>
    <w:rsid w:val="41DA3CE8"/>
    <w:rsid w:val="425D060A"/>
    <w:rsid w:val="439C46F9"/>
    <w:rsid w:val="44501CA5"/>
    <w:rsid w:val="46AF406F"/>
    <w:rsid w:val="49B2299D"/>
    <w:rsid w:val="4A9B74B1"/>
    <w:rsid w:val="4BE3386B"/>
    <w:rsid w:val="4C430722"/>
    <w:rsid w:val="4FBF07F2"/>
    <w:rsid w:val="53FE369E"/>
    <w:rsid w:val="55D02A4D"/>
    <w:rsid w:val="567B2779"/>
    <w:rsid w:val="5A98369C"/>
    <w:rsid w:val="5AE107CA"/>
    <w:rsid w:val="63B94380"/>
    <w:rsid w:val="67F85096"/>
    <w:rsid w:val="68F746CA"/>
    <w:rsid w:val="6DB826DB"/>
    <w:rsid w:val="6E8010BC"/>
    <w:rsid w:val="6F920B20"/>
    <w:rsid w:val="776A0BF9"/>
    <w:rsid w:val="776C6C96"/>
    <w:rsid w:val="789E26D5"/>
    <w:rsid w:val="7DA274FB"/>
    <w:rsid w:val="7F26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57F04A-9884-45A6-86FD-8D503AD7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643</Characters>
  <Application>Microsoft Office Word</Application>
  <DocSecurity>0</DocSecurity>
  <Lines>5</Lines>
  <Paragraphs>1</Paragraphs>
  <ScaleCrop>false</ScaleCrop>
  <Company>微软中国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zzl</dc:creator>
  <cp:lastModifiedBy>Administrator</cp:lastModifiedBy>
  <cp:revision>9</cp:revision>
  <cp:lastPrinted>2020-09-27T06:22:00Z</cp:lastPrinted>
  <dcterms:created xsi:type="dcterms:W3CDTF">2020-09-27T05:55:00Z</dcterms:created>
  <dcterms:modified xsi:type="dcterms:W3CDTF">2020-10-12T09:01:00Z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